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36" w:rsidRDefault="00FE6536" w:rsidP="003D2742">
      <w:pPr>
        <w:rPr>
          <w:b/>
          <w:bCs/>
          <w:color w:val="3202AA"/>
          <w:sz w:val="36"/>
          <w:szCs w:val="36"/>
        </w:rPr>
      </w:pPr>
    </w:p>
    <w:p w:rsidR="003D2742" w:rsidRDefault="003D2742" w:rsidP="003D2742">
      <w:pPr>
        <w:rPr>
          <w:b/>
          <w:bCs/>
          <w:color w:val="3202AA"/>
          <w:sz w:val="36"/>
          <w:szCs w:val="36"/>
        </w:rPr>
      </w:pPr>
      <w:r w:rsidRPr="003D2742">
        <w:rPr>
          <w:b/>
          <w:bCs/>
          <w:color w:val="3202AA"/>
          <w:sz w:val="36"/>
          <w:szCs w:val="36"/>
        </w:rPr>
        <w:t>Информация об описании образовательной программы</w:t>
      </w:r>
    </w:p>
    <w:p w:rsidR="00FE6536" w:rsidRPr="00FE6536" w:rsidRDefault="00FE6536" w:rsidP="003D2742">
      <w:pPr>
        <w:rPr>
          <w:b/>
          <w:bCs/>
          <w:color w:val="3202AA"/>
          <w:sz w:val="16"/>
          <w:szCs w:val="16"/>
        </w:rPr>
      </w:pPr>
    </w:p>
    <w:p w:rsidR="003D2742" w:rsidRDefault="003D2742" w:rsidP="00FE6536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Образовательная программа - это нормативный документ, оп</w:t>
      </w:r>
      <w:r>
        <w:rPr>
          <w:sz w:val="28"/>
          <w:szCs w:val="28"/>
        </w:rPr>
        <w:softHyphen/>
        <w:t>ределяющий приоритетные ценности и цели, особенности содержания, органи</w:t>
      </w:r>
      <w:r>
        <w:rPr>
          <w:sz w:val="28"/>
          <w:szCs w:val="28"/>
        </w:rPr>
        <w:softHyphen/>
        <w:t>зации учебно-методического обеспечения образовательного процесса.</w:t>
      </w:r>
    </w:p>
    <w:p w:rsidR="003D2742" w:rsidRPr="00FE6536" w:rsidRDefault="003D2742" w:rsidP="003D2742">
      <w:pPr>
        <w:rPr>
          <w:b/>
          <w:bCs/>
          <w:color w:val="3202AA"/>
          <w:sz w:val="28"/>
          <w:szCs w:val="28"/>
        </w:rPr>
      </w:pPr>
      <w:r w:rsidRPr="003D2742">
        <w:rPr>
          <w:b/>
          <w:bCs/>
          <w:color w:val="3202AA"/>
          <w:sz w:val="28"/>
          <w:szCs w:val="28"/>
        </w:rPr>
        <w:t>Нормативно-правовая основа образовательной программы</w:t>
      </w:r>
    </w:p>
    <w:p w:rsidR="00223579" w:rsidRPr="00223579" w:rsidRDefault="00223579" w:rsidP="00B5766A">
      <w:pPr>
        <w:pStyle w:val="a5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Федеральный закон</w:t>
      </w:r>
      <w:r w:rsidRPr="00223579">
        <w:rPr>
          <w:sz w:val="28"/>
        </w:rPr>
        <w:t xml:space="preserve"> «Об образовании в Российской Федерации» от 29 декабря 2012 г. №273-ФЗ</w:t>
      </w:r>
      <w:r>
        <w:rPr>
          <w:sz w:val="28"/>
        </w:rPr>
        <w:t>;</w:t>
      </w:r>
    </w:p>
    <w:p w:rsidR="00B5766A" w:rsidRPr="00B5766A" w:rsidRDefault="00B5766A" w:rsidP="00B5766A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 w:rsidRPr="00B5766A">
        <w:rPr>
          <w:sz w:val="28"/>
        </w:rPr>
        <w:t>Конвенция о правах ребенка ООН;</w:t>
      </w:r>
    </w:p>
    <w:p w:rsidR="00B5766A" w:rsidRPr="00B5766A" w:rsidRDefault="00B5766A" w:rsidP="00B5766A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 w:rsidRPr="00B5766A">
        <w:rPr>
          <w:bCs/>
          <w:iCs/>
          <w:sz w:val="28"/>
        </w:rPr>
        <w:t>приказ Министерства образования Российской Федерации от 5 марта 2004 года № 1089 "Об утверждении федерального компонента государственных стандартов начального общего, основного общего и среднего (полного) общего образования" с изменениями;</w:t>
      </w:r>
    </w:p>
    <w:p w:rsidR="00B5766A" w:rsidRPr="00B5766A" w:rsidRDefault="00B5766A" w:rsidP="00B5766A">
      <w:pPr>
        <w:pStyle w:val="a5"/>
        <w:numPr>
          <w:ilvl w:val="0"/>
          <w:numId w:val="1"/>
        </w:numPr>
        <w:ind w:left="0" w:firstLine="0"/>
        <w:jc w:val="both"/>
        <w:rPr>
          <w:bCs/>
          <w:iCs/>
          <w:sz w:val="28"/>
        </w:rPr>
      </w:pPr>
      <w:r w:rsidRPr="00B5766A">
        <w:rPr>
          <w:bCs/>
          <w:iCs/>
          <w:sz w:val="28"/>
        </w:rPr>
        <w:t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66A" w:rsidRPr="00B5766A" w:rsidRDefault="00B5766A" w:rsidP="00B5766A">
      <w:pPr>
        <w:pStyle w:val="a5"/>
        <w:numPr>
          <w:ilvl w:val="0"/>
          <w:numId w:val="1"/>
        </w:numPr>
        <w:ind w:left="0" w:firstLine="0"/>
        <w:jc w:val="both"/>
        <w:outlineLvl w:val="1"/>
        <w:rPr>
          <w:bCs/>
          <w:sz w:val="28"/>
        </w:rPr>
      </w:pPr>
      <w:r w:rsidRPr="00B5766A">
        <w:rPr>
          <w:bCs/>
          <w:sz w:val="28"/>
        </w:rPr>
        <w:t>приказ Министерства образования и науки РФ от 31 января 2012 г. N 69</w:t>
      </w:r>
      <w:r w:rsidRPr="00B5766A">
        <w:rPr>
          <w:b/>
          <w:bCs/>
          <w:sz w:val="28"/>
        </w:rPr>
        <w:t xml:space="preserve"> </w:t>
      </w:r>
      <w:r w:rsidRPr="00B5766A">
        <w:rPr>
          <w:bCs/>
          <w:sz w:val="28"/>
        </w:rPr>
        <w:t>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 1089";</w:t>
      </w:r>
    </w:p>
    <w:p w:rsidR="00B5766A" w:rsidRPr="00B5766A" w:rsidRDefault="00B5766A" w:rsidP="00B5766A">
      <w:pPr>
        <w:pStyle w:val="a6"/>
        <w:numPr>
          <w:ilvl w:val="0"/>
          <w:numId w:val="1"/>
        </w:numPr>
        <w:spacing w:line="292" w:lineRule="exact"/>
        <w:ind w:left="0" w:right="53" w:firstLine="0"/>
        <w:jc w:val="both"/>
        <w:rPr>
          <w:rFonts w:ascii="Times New Roman" w:hAnsi="Times New Roman" w:cs="Times New Roman"/>
          <w:sz w:val="28"/>
        </w:rPr>
      </w:pPr>
      <w:r w:rsidRPr="00B5766A">
        <w:rPr>
          <w:rFonts w:ascii="Times New Roman" w:hAnsi="Times New Roman" w:cs="Times New Roman"/>
          <w:sz w:val="28"/>
        </w:rPr>
        <w:t xml:space="preserve">приказ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 с изменениями; </w:t>
      </w:r>
    </w:p>
    <w:p w:rsidR="00B5766A" w:rsidRPr="00B5766A" w:rsidRDefault="00B5766A" w:rsidP="00B5766A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 w:rsidRPr="00B5766A">
        <w:rPr>
          <w:bCs/>
          <w:iCs/>
          <w:sz w:val="28"/>
        </w:rPr>
        <w:t xml:space="preserve">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B5766A">
        <w:rPr>
          <w:bCs/>
          <w:iCs/>
          <w:sz w:val="28"/>
        </w:rPr>
        <w:t>СанПиН</w:t>
      </w:r>
      <w:proofErr w:type="spellEnd"/>
      <w:r w:rsidRPr="00B5766A">
        <w:rPr>
          <w:bCs/>
          <w:iCs/>
          <w:sz w:val="28"/>
        </w:rPr>
        <w:t xml:space="preserve"> 2.4.2.2821-10  «Санитарно -  эпидемиологические   требования»   (зарегистрировано  в   Минюсте РФ 3 марта 2011 г. Регистрационный N 19993);</w:t>
      </w:r>
    </w:p>
    <w:p w:rsidR="003D2742" w:rsidRPr="0070378C" w:rsidRDefault="00B5766A" w:rsidP="00AB207B">
      <w:pPr>
        <w:pStyle w:val="a5"/>
        <w:numPr>
          <w:ilvl w:val="0"/>
          <w:numId w:val="1"/>
        </w:numPr>
        <w:spacing w:before="100" w:beforeAutospacing="1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3D2742" w:rsidRPr="0070378C">
        <w:rPr>
          <w:sz w:val="28"/>
          <w:szCs w:val="28"/>
        </w:rPr>
        <w:t>остановление Правительства РФ «Об утверждении типового положения об общеобразовательном учреждении» от 19.03.01. № 196;</w:t>
      </w:r>
    </w:p>
    <w:p w:rsidR="003D2742" w:rsidRPr="0070378C" w:rsidRDefault="003D2742" w:rsidP="00AB207B">
      <w:pPr>
        <w:pStyle w:val="a5"/>
        <w:numPr>
          <w:ilvl w:val="0"/>
          <w:numId w:val="1"/>
        </w:numPr>
        <w:spacing w:before="100" w:beforeAutospacing="1"/>
        <w:ind w:left="0" w:firstLine="0"/>
        <w:jc w:val="both"/>
        <w:rPr>
          <w:b/>
          <w:bCs/>
          <w:sz w:val="28"/>
          <w:szCs w:val="28"/>
        </w:rPr>
      </w:pPr>
      <w:r w:rsidRPr="0070378C">
        <w:rPr>
          <w:sz w:val="28"/>
          <w:szCs w:val="28"/>
        </w:rPr>
        <w:t xml:space="preserve">Устав </w:t>
      </w:r>
      <w:r w:rsidR="0070378C" w:rsidRPr="0070378C">
        <w:rPr>
          <w:sz w:val="28"/>
          <w:szCs w:val="28"/>
        </w:rPr>
        <w:t>Г</w:t>
      </w:r>
      <w:r w:rsidRPr="0070378C">
        <w:rPr>
          <w:sz w:val="28"/>
          <w:szCs w:val="28"/>
        </w:rPr>
        <w:t xml:space="preserve">БОУ </w:t>
      </w:r>
      <w:r w:rsidR="0070378C" w:rsidRPr="0070378C">
        <w:rPr>
          <w:sz w:val="28"/>
          <w:szCs w:val="28"/>
        </w:rPr>
        <w:t>СОШ № 539 с углублённым изучением испанского языка</w:t>
      </w:r>
      <w:r w:rsidRPr="0070378C">
        <w:rPr>
          <w:sz w:val="28"/>
          <w:szCs w:val="28"/>
        </w:rPr>
        <w:t>;</w:t>
      </w:r>
    </w:p>
    <w:p w:rsidR="003D2742" w:rsidRPr="003D2742" w:rsidRDefault="003D2742" w:rsidP="00AB207B">
      <w:pPr>
        <w:jc w:val="both"/>
        <w:rPr>
          <w:sz w:val="28"/>
          <w:szCs w:val="28"/>
        </w:rPr>
      </w:pPr>
      <w:r w:rsidRPr="003D2742">
        <w:rPr>
          <w:b/>
          <w:bCs/>
          <w:color w:val="3202AA"/>
          <w:sz w:val="28"/>
          <w:szCs w:val="28"/>
        </w:rPr>
        <w:t>Цель программы</w:t>
      </w:r>
      <w:r w:rsidRPr="003D2742">
        <w:rPr>
          <w:b/>
          <w:bCs/>
          <w:color w:val="000080"/>
        </w:rPr>
        <w:t xml:space="preserve"> -</w:t>
      </w:r>
      <w:r w:rsidRPr="003D2742">
        <w:rPr>
          <w:b/>
          <w:bCs/>
          <w:i/>
          <w:iCs/>
          <w:color w:val="000080"/>
        </w:rPr>
        <w:t xml:space="preserve"> </w:t>
      </w:r>
      <w:r w:rsidRPr="003D2742">
        <w:rPr>
          <w:bCs/>
          <w:iCs/>
          <w:sz w:val="28"/>
          <w:szCs w:val="28"/>
        </w:rPr>
        <w:t xml:space="preserve">создание оптимальных условий для развития духовно богатой, физически здоровой, творчески мыслящей личности, соблюдающей нравственные нормы, способной к самоопределению и саморазвитию. </w:t>
      </w:r>
    </w:p>
    <w:p w:rsidR="00AB207B" w:rsidRPr="00AB207B" w:rsidRDefault="00AB207B" w:rsidP="00AB207B">
      <w:pPr>
        <w:ind w:firstLine="567"/>
        <w:jc w:val="both"/>
        <w:rPr>
          <w:sz w:val="28"/>
          <w:szCs w:val="37"/>
        </w:rPr>
      </w:pPr>
      <w:r w:rsidRPr="00AB207B">
        <w:rPr>
          <w:sz w:val="28"/>
          <w:szCs w:val="37"/>
        </w:rPr>
        <w:t xml:space="preserve">Образовательная программа </w:t>
      </w:r>
      <w:bookmarkStart w:id="0" w:name="_GoBack"/>
      <w:bookmarkEnd w:id="0"/>
      <w:r w:rsidRPr="00AB207B">
        <w:rPr>
          <w:sz w:val="28"/>
          <w:szCs w:val="37"/>
        </w:rPr>
        <w:t>соответствует задачам государственной и региональной политики в сфере образования, направленной на обеспечение доступности качественного образования для всех детей школьного возраста и на достижение такого качества образования, которое отвечает социальным запросам в сфере образования.</w:t>
      </w:r>
    </w:p>
    <w:p w:rsidR="003D2742" w:rsidRPr="003D2742" w:rsidRDefault="003D2742" w:rsidP="00AB207B">
      <w:pPr>
        <w:ind w:firstLine="540"/>
        <w:jc w:val="both"/>
        <w:rPr>
          <w:sz w:val="28"/>
          <w:szCs w:val="28"/>
        </w:rPr>
      </w:pPr>
      <w:r w:rsidRPr="003D2742">
        <w:rPr>
          <w:sz w:val="28"/>
          <w:szCs w:val="28"/>
        </w:rPr>
        <w:t>О</w:t>
      </w:r>
      <w:r w:rsidR="00AB207B">
        <w:rPr>
          <w:sz w:val="28"/>
          <w:szCs w:val="28"/>
        </w:rPr>
        <w:t>бразовательная программа на 2013</w:t>
      </w:r>
      <w:r w:rsidRPr="003D2742">
        <w:rPr>
          <w:sz w:val="28"/>
          <w:szCs w:val="28"/>
        </w:rPr>
        <w:t>-2015 гг. строится с учетом принципов, заложенных в предыдущих обра</w:t>
      </w:r>
      <w:r w:rsidRPr="003D2742">
        <w:rPr>
          <w:sz w:val="28"/>
          <w:szCs w:val="28"/>
        </w:rPr>
        <w:softHyphen/>
        <w:t>зовательных программах.</w:t>
      </w:r>
    </w:p>
    <w:p w:rsidR="00FE6536" w:rsidRPr="00FE6536" w:rsidRDefault="003D2742" w:rsidP="00FE6536">
      <w:pPr>
        <w:jc w:val="both"/>
        <w:rPr>
          <w:b/>
          <w:bCs/>
          <w:color w:val="3202AA"/>
          <w:sz w:val="28"/>
          <w:szCs w:val="28"/>
        </w:rPr>
      </w:pPr>
      <w:r w:rsidRPr="003D2742">
        <w:rPr>
          <w:b/>
          <w:bCs/>
          <w:color w:val="3202AA"/>
          <w:sz w:val="28"/>
          <w:szCs w:val="28"/>
        </w:rPr>
        <w:t>Это принципы:</w:t>
      </w:r>
    </w:p>
    <w:p w:rsidR="00FE6536" w:rsidRPr="00FE6536" w:rsidRDefault="003D2742" w:rsidP="00FE653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E6536">
        <w:rPr>
          <w:sz w:val="28"/>
          <w:szCs w:val="28"/>
        </w:rPr>
        <w:t>дифференциации и индивидуализации обучения;</w:t>
      </w:r>
    </w:p>
    <w:p w:rsidR="00FE6536" w:rsidRPr="00FE6536" w:rsidRDefault="003D2742" w:rsidP="00FE6536">
      <w:pPr>
        <w:pStyle w:val="a5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FE6536">
        <w:rPr>
          <w:sz w:val="28"/>
          <w:szCs w:val="28"/>
        </w:rPr>
        <w:lastRenderedPageBreak/>
        <w:t>демократизации управления;</w:t>
      </w:r>
    </w:p>
    <w:p w:rsidR="003D2742" w:rsidRPr="00FE6536" w:rsidRDefault="003D2742" w:rsidP="00FE6536">
      <w:pPr>
        <w:pStyle w:val="a5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proofErr w:type="spellStart"/>
      <w:r w:rsidRPr="00FE6536">
        <w:rPr>
          <w:sz w:val="28"/>
          <w:szCs w:val="28"/>
        </w:rPr>
        <w:t>гуманизации</w:t>
      </w:r>
      <w:proofErr w:type="spellEnd"/>
      <w:r w:rsidRPr="00FE6536">
        <w:rPr>
          <w:sz w:val="28"/>
          <w:szCs w:val="28"/>
        </w:rPr>
        <w:t xml:space="preserve"> образовательного процесса.</w:t>
      </w:r>
    </w:p>
    <w:p w:rsidR="003D2742" w:rsidRPr="003D2742" w:rsidRDefault="003D2742" w:rsidP="003D2742">
      <w:pPr>
        <w:ind w:firstLine="540"/>
        <w:jc w:val="both"/>
        <w:rPr>
          <w:sz w:val="28"/>
          <w:szCs w:val="28"/>
        </w:rPr>
      </w:pPr>
      <w:r w:rsidRPr="003D2742">
        <w:rPr>
          <w:sz w:val="28"/>
          <w:szCs w:val="28"/>
        </w:rPr>
        <w:t>Такой подход позволяет сохранить преемственность в организации</w:t>
      </w:r>
      <w:r w:rsidRPr="003D2742">
        <w:rPr>
          <w:b/>
          <w:bCs/>
          <w:sz w:val="28"/>
          <w:szCs w:val="28"/>
        </w:rPr>
        <w:t> </w:t>
      </w:r>
      <w:r w:rsidRPr="003D2742">
        <w:rPr>
          <w:sz w:val="28"/>
          <w:szCs w:val="28"/>
        </w:rPr>
        <w:t>обра</w:t>
      </w:r>
      <w:r w:rsidRPr="003D2742">
        <w:rPr>
          <w:sz w:val="28"/>
          <w:szCs w:val="28"/>
        </w:rPr>
        <w:softHyphen/>
        <w:t>зовательного процесса, побуждает к творческой деятельности педагогический коллектив, создает условия для внедрения инновационных технологий, способ</w:t>
      </w:r>
      <w:r w:rsidRPr="003D2742">
        <w:rPr>
          <w:sz w:val="28"/>
          <w:szCs w:val="28"/>
        </w:rPr>
        <w:softHyphen/>
        <w:t>ствующих достижению учащимися с различными возможностями не только фе</w:t>
      </w:r>
      <w:r w:rsidRPr="003D2742">
        <w:rPr>
          <w:sz w:val="28"/>
          <w:szCs w:val="28"/>
        </w:rPr>
        <w:softHyphen/>
        <w:t>деральных</w:t>
      </w:r>
      <w:r w:rsidRPr="003D2742">
        <w:rPr>
          <w:b/>
          <w:bCs/>
          <w:sz w:val="28"/>
          <w:szCs w:val="28"/>
        </w:rPr>
        <w:t> </w:t>
      </w:r>
      <w:r w:rsidRPr="003D2742">
        <w:rPr>
          <w:sz w:val="28"/>
          <w:szCs w:val="28"/>
        </w:rPr>
        <w:t>и региональных стандартов, но и предметов, отражающих специфику нашего учебного заведения.</w:t>
      </w:r>
    </w:p>
    <w:p w:rsidR="003D2742" w:rsidRPr="003D2742" w:rsidRDefault="003D2742" w:rsidP="0070378C">
      <w:pPr>
        <w:jc w:val="both"/>
        <w:rPr>
          <w:color w:val="3202AA"/>
          <w:sz w:val="28"/>
          <w:szCs w:val="28"/>
        </w:rPr>
      </w:pPr>
      <w:r w:rsidRPr="003D2742">
        <w:rPr>
          <w:b/>
          <w:bCs/>
          <w:color w:val="3202AA"/>
          <w:sz w:val="28"/>
          <w:szCs w:val="28"/>
        </w:rPr>
        <w:t>Назначение образовательной программы:</w:t>
      </w:r>
    </w:p>
    <w:p w:rsidR="003D2742" w:rsidRPr="003D2742" w:rsidRDefault="003D2742" w:rsidP="003D2742">
      <w:pPr>
        <w:ind w:firstLine="540"/>
        <w:jc w:val="both"/>
        <w:rPr>
          <w:sz w:val="28"/>
          <w:szCs w:val="28"/>
        </w:rPr>
      </w:pPr>
      <w:r w:rsidRPr="003D2742">
        <w:rPr>
          <w:sz w:val="28"/>
          <w:szCs w:val="28"/>
        </w:rPr>
        <w:t>Это внутренний образовательный стандарт, который способствует реализа</w:t>
      </w:r>
      <w:r w:rsidRPr="003D2742">
        <w:rPr>
          <w:sz w:val="28"/>
          <w:szCs w:val="28"/>
        </w:rPr>
        <w:softHyphen/>
        <w:t>ции права родителей на информацию об образовательных услугах, право на выбор образовательных услуг и право на гарантию качества образования.</w:t>
      </w:r>
    </w:p>
    <w:p w:rsidR="003D2742" w:rsidRPr="003D2742" w:rsidRDefault="003D2742" w:rsidP="003D2742">
      <w:pPr>
        <w:ind w:firstLine="540"/>
        <w:jc w:val="both"/>
        <w:rPr>
          <w:sz w:val="28"/>
          <w:szCs w:val="28"/>
        </w:rPr>
      </w:pPr>
      <w:r w:rsidRPr="003D2742">
        <w:rPr>
          <w:sz w:val="28"/>
          <w:szCs w:val="28"/>
        </w:rPr>
        <w:t>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учителей, регламентирует организацию всех видов дея</w:t>
      </w:r>
      <w:r w:rsidRPr="003D2742">
        <w:rPr>
          <w:sz w:val="28"/>
          <w:szCs w:val="28"/>
        </w:rPr>
        <w:softHyphen/>
        <w:t>тельности обучающихся, их всестороннее образование, является основанием для определения качества выполнения государственных стандартов.</w:t>
      </w:r>
    </w:p>
    <w:p w:rsidR="003D2742" w:rsidRPr="003D2742" w:rsidRDefault="003D2742" w:rsidP="003D2742">
      <w:pPr>
        <w:ind w:firstLine="540"/>
        <w:jc w:val="both"/>
        <w:rPr>
          <w:sz w:val="28"/>
          <w:szCs w:val="28"/>
        </w:rPr>
      </w:pPr>
      <w:r w:rsidRPr="003D2742">
        <w:rPr>
          <w:sz w:val="28"/>
          <w:szCs w:val="28"/>
        </w:rPr>
        <w:t>В связи с тем, что образовательная программа направлена на все субъекты образовательного процесса, обучающихся, учителей, родителей, то и создается она коллегиально. В разработке данного</w:t>
      </w:r>
      <w:r w:rsidRPr="003D2742">
        <w:rPr>
          <w:b/>
          <w:bCs/>
          <w:sz w:val="28"/>
          <w:szCs w:val="28"/>
        </w:rPr>
        <w:t> </w:t>
      </w:r>
      <w:r w:rsidRPr="003D2742">
        <w:rPr>
          <w:sz w:val="28"/>
          <w:szCs w:val="28"/>
        </w:rPr>
        <w:t>документа принимали участие админи</w:t>
      </w:r>
      <w:r w:rsidRPr="003D2742">
        <w:rPr>
          <w:sz w:val="28"/>
          <w:szCs w:val="28"/>
        </w:rPr>
        <w:softHyphen/>
        <w:t>страция ОУ, представители родительской общественности, обучающиеся.</w:t>
      </w:r>
    </w:p>
    <w:sectPr w:rsidR="003D2742" w:rsidRPr="003D2742" w:rsidSect="00FE6536">
      <w:pgSz w:w="11906" w:h="16838"/>
      <w:pgMar w:top="567" w:right="850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0267_"/>
      </v:shape>
    </w:pict>
  </w:numPicBullet>
  <w:abstractNum w:abstractNumId="0">
    <w:nsid w:val="3A7560D2"/>
    <w:multiLevelType w:val="hybridMultilevel"/>
    <w:tmpl w:val="5BA8B3E4"/>
    <w:lvl w:ilvl="0" w:tplc="0CFA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04EEF"/>
    <w:multiLevelType w:val="hybridMultilevel"/>
    <w:tmpl w:val="E7FAFB1E"/>
    <w:lvl w:ilvl="0" w:tplc="4C943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51EB8"/>
    <w:multiLevelType w:val="hybridMultilevel"/>
    <w:tmpl w:val="38E071D6"/>
    <w:lvl w:ilvl="0" w:tplc="701C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742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B56F5"/>
    <w:rsid w:val="001C1B06"/>
    <w:rsid w:val="001C2D52"/>
    <w:rsid w:val="001C5E42"/>
    <w:rsid w:val="001C6A10"/>
    <w:rsid w:val="001F7F03"/>
    <w:rsid w:val="00200792"/>
    <w:rsid w:val="00221B66"/>
    <w:rsid w:val="0022253E"/>
    <w:rsid w:val="00223579"/>
    <w:rsid w:val="002273F7"/>
    <w:rsid w:val="00230973"/>
    <w:rsid w:val="00235980"/>
    <w:rsid w:val="00254BBF"/>
    <w:rsid w:val="0026147E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39A9"/>
    <w:rsid w:val="00303849"/>
    <w:rsid w:val="003071A7"/>
    <w:rsid w:val="003108D0"/>
    <w:rsid w:val="00333B11"/>
    <w:rsid w:val="003447CD"/>
    <w:rsid w:val="003649F9"/>
    <w:rsid w:val="00371CC7"/>
    <w:rsid w:val="003735B9"/>
    <w:rsid w:val="003B0E36"/>
    <w:rsid w:val="003B3022"/>
    <w:rsid w:val="003B3566"/>
    <w:rsid w:val="003B701C"/>
    <w:rsid w:val="003C07BF"/>
    <w:rsid w:val="003C08A6"/>
    <w:rsid w:val="003D0DBF"/>
    <w:rsid w:val="003D2742"/>
    <w:rsid w:val="003E31B4"/>
    <w:rsid w:val="003E7575"/>
    <w:rsid w:val="003F28A1"/>
    <w:rsid w:val="00402715"/>
    <w:rsid w:val="00404794"/>
    <w:rsid w:val="00404E99"/>
    <w:rsid w:val="00421564"/>
    <w:rsid w:val="00433088"/>
    <w:rsid w:val="004427F6"/>
    <w:rsid w:val="00442A7E"/>
    <w:rsid w:val="00455FAE"/>
    <w:rsid w:val="00470F0F"/>
    <w:rsid w:val="004712FB"/>
    <w:rsid w:val="004762A2"/>
    <w:rsid w:val="00493689"/>
    <w:rsid w:val="0049571A"/>
    <w:rsid w:val="004A02ED"/>
    <w:rsid w:val="004A11D6"/>
    <w:rsid w:val="004C1771"/>
    <w:rsid w:val="004D65DD"/>
    <w:rsid w:val="004D6C5A"/>
    <w:rsid w:val="004D77FA"/>
    <w:rsid w:val="004E579D"/>
    <w:rsid w:val="004E6BAB"/>
    <w:rsid w:val="004F2765"/>
    <w:rsid w:val="005061C7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5DE2"/>
    <w:rsid w:val="005B0B2A"/>
    <w:rsid w:val="005C1F72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D2603"/>
    <w:rsid w:val="006D382B"/>
    <w:rsid w:val="006D3A3C"/>
    <w:rsid w:val="006E49A0"/>
    <w:rsid w:val="006F7118"/>
    <w:rsid w:val="0070159A"/>
    <w:rsid w:val="00701BC6"/>
    <w:rsid w:val="00702256"/>
    <w:rsid w:val="0070378C"/>
    <w:rsid w:val="00706D05"/>
    <w:rsid w:val="00715B06"/>
    <w:rsid w:val="00715BEB"/>
    <w:rsid w:val="00717665"/>
    <w:rsid w:val="00752CD5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5B61"/>
    <w:rsid w:val="00853661"/>
    <w:rsid w:val="00857180"/>
    <w:rsid w:val="00866159"/>
    <w:rsid w:val="008B49A3"/>
    <w:rsid w:val="008C1CE6"/>
    <w:rsid w:val="008C6F45"/>
    <w:rsid w:val="008D3ABF"/>
    <w:rsid w:val="008D61DF"/>
    <w:rsid w:val="00900883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55F1E"/>
    <w:rsid w:val="00A621B8"/>
    <w:rsid w:val="00A62D68"/>
    <w:rsid w:val="00A63766"/>
    <w:rsid w:val="00A751DD"/>
    <w:rsid w:val="00A76F2A"/>
    <w:rsid w:val="00A80D0B"/>
    <w:rsid w:val="00A84173"/>
    <w:rsid w:val="00A90C22"/>
    <w:rsid w:val="00A91FFF"/>
    <w:rsid w:val="00A92B15"/>
    <w:rsid w:val="00AA15A8"/>
    <w:rsid w:val="00AA6568"/>
    <w:rsid w:val="00AB207B"/>
    <w:rsid w:val="00AB476C"/>
    <w:rsid w:val="00AB5ECA"/>
    <w:rsid w:val="00AD0AE9"/>
    <w:rsid w:val="00AD73F2"/>
    <w:rsid w:val="00AE05E3"/>
    <w:rsid w:val="00AE45D1"/>
    <w:rsid w:val="00AE6CF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5766A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C0B55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570D"/>
    <w:rsid w:val="00EC64DC"/>
    <w:rsid w:val="00EE116B"/>
    <w:rsid w:val="00EF2CA8"/>
    <w:rsid w:val="00F049DD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A4377"/>
    <w:rsid w:val="00FA4C08"/>
    <w:rsid w:val="00FB337F"/>
    <w:rsid w:val="00FB5BC8"/>
    <w:rsid w:val="00FD0437"/>
    <w:rsid w:val="00FD146D"/>
    <w:rsid w:val="00FD55B7"/>
    <w:rsid w:val="00FD5A5E"/>
    <w:rsid w:val="00FE630C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D27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06B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D2742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D27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D2742"/>
    <w:pPr>
      <w:ind w:left="720"/>
      <w:contextualSpacing/>
    </w:pPr>
  </w:style>
  <w:style w:type="paragraph" w:customStyle="1" w:styleId="a6">
    <w:name w:val="Стиль"/>
    <w:rsid w:val="00B576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63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980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sc539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</cp:lastModifiedBy>
  <cp:revision>2</cp:revision>
  <cp:lastPrinted>2013-11-01T11:12:00Z</cp:lastPrinted>
  <dcterms:created xsi:type="dcterms:W3CDTF">2014-04-19T17:48:00Z</dcterms:created>
  <dcterms:modified xsi:type="dcterms:W3CDTF">2014-04-19T17:48:00Z</dcterms:modified>
</cp:coreProperties>
</file>