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F5318D" w:rsidRDefault="00F5318D" w:rsidP="00984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C7">
        <w:rPr>
          <w:rFonts w:ascii="Times New Roman" w:hAnsi="Times New Roman" w:cs="Times New Roman"/>
          <w:sz w:val="24"/>
          <w:szCs w:val="24"/>
        </w:rPr>
        <w:t>ютубе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7CC7">
        <w:rPr>
          <w:rFonts w:ascii="Times New Roman" w:hAnsi="Times New Roman" w:cs="Times New Roman"/>
          <w:sz w:val="24"/>
          <w:szCs w:val="24"/>
        </w:rPr>
        <w:t>), яндекс-видео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подростков к совершению суицидов). 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видео каналах,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осуществление в сетевом сообществе различных вариантов буллинга и троллинга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к их банковским картам («докажи, что у тебя на карте такая-то сумма денег – или балабол»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буллинга и троллинга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r w:rsidRPr="0073788E">
        <w:rPr>
          <w:rFonts w:ascii="Times New Roman" w:hAnsi="Times New Roman" w:cs="Times New Roman"/>
          <w:sz w:val="24"/>
          <w:szCs w:val="24"/>
        </w:rPr>
        <w:t xml:space="preserve">аватар»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an eke name − «другое имя», сетевое имя − </w:t>
      </w:r>
      <w:hyperlink r:id="rId8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9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обычно в местах общения (в социальных сетях, </w:t>
      </w:r>
      <w:hyperlink r:id="rId10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х, он-лайн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т.д. в он-лайн играх и социальных сетях).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он-лайн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</w:t>
      </w: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времяпровождению ребенка в интернете могут быть весьма плодотворны для предотвращения  рисков преступных посягательств для ребенка в 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84D05">
        <w:rPr>
          <w:rFonts w:ascii="Times New Roman" w:hAnsi="Times New Roman" w:cs="Times New Roman"/>
          <w:sz w:val="24"/>
          <w:szCs w:val="24"/>
        </w:rPr>
        <w:t xml:space="preserve"> 7, 8, 10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84D05">
        <w:rPr>
          <w:rFonts w:ascii="Times New Roman" w:hAnsi="Times New Roman" w:cs="Times New Roman"/>
          <w:sz w:val="24"/>
          <w:szCs w:val="24"/>
        </w:rPr>
        <w:t xml:space="preserve">.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другие продукты M</w:t>
      </w:r>
      <w:r>
        <w:rPr>
          <w:rFonts w:ascii="Times New Roman" w:hAnsi="Times New Roman" w:cs="Times New Roman"/>
          <w:sz w:val="24"/>
          <w:szCs w:val="24"/>
        </w:rPr>
        <w:t>icrosoft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>из принявших участие в исследовании. При этом,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3788E">
        <w:rPr>
          <w:rFonts w:ascii="Times New Roman" w:hAnsi="Times New Roman" w:cs="Times New Roman"/>
          <w:sz w:val="24"/>
          <w:szCs w:val="24"/>
        </w:rPr>
        <w:t>важное значение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интернет-пространстве</w:t>
      </w:r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lastRenderedPageBreak/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Вот некоторые значимые признаки, на которые необходимо обратить внимание родителям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продолжительность) ребенком своей страницы в соцсетях.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lastRenderedPageBreak/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 отношении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Предварительным следствием было установлено, что 3 девочки, 2002-2003 г.р., создали страницу в социальной сети «ВКонтакте»,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т-ресурса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параноидальной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к половой жизни. Вместе с тем,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Лопатюк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эстетизацией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«ВКонтакте» сообществ, пропагандирующих тематику суицида, в том числе среди несовершеннолетних.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указанных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нтернет-ресурсов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преступлениях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сообщений о совершении развратных действий неустановленными лицами в отношении несовершеннолетних в социальной сети «ВКонтакте»,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05" w:rsidRDefault="00984D0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lastRenderedPageBreak/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>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видеоресурсами,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их решения.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>могут свидетельствовать, например, о наличии «запутанных» отношений со сверстниками или недоброжелателями в интернете, травле ребенка в интернет-пространстве.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05" w:rsidRDefault="00984D05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8. Объясните детям, что далеко не всё, что они могут прочесть или увидеть в интернет-пространстве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 Санкт-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190068, ул. Большая Подъяческая,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194044, ул. Смолячкова,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198188, ул.Возрождения,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Колпинскому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195112, Заневский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198259, ул. Пограничника Гарькавого,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Сестрорецк, Приморское шоссе, дом 280 лит.А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Петродворцовому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198510,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«Ювента»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С сообщениями о преступлениях (угрозы, кибертравля (буллинг),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C0" w:rsidRDefault="00E67AC0" w:rsidP="000E5B6D">
      <w:pPr>
        <w:spacing w:after="0" w:line="240" w:lineRule="auto"/>
      </w:pPr>
      <w:r>
        <w:separator/>
      </w:r>
    </w:p>
  </w:endnote>
  <w:endnote w:type="continuationSeparator" w:id="0">
    <w:p w:rsidR="00E67AC0" w:rsidRDefault="00E67AC0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46">
          <w:rPr>
            <w:noProof/>
          </w:rPr>
          <w:t>2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C0" w:rsidRDefault="00E67AC0" w:rsidP="000E5B6D">
      <w:pPr>
        <w:spacing w:after="0" w:line="240" w:lineRule="auto"/>
      </w:pPr>
      <w:r>
        <w:separator/>
      </w:r>
    </w:p>
  </w:footnote>
  <w:footnote w:type="continuationSeparator" w:id="0">
    <w:p w:rsidR="00E67AC0" w:rsidRDefault="00E67AC0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7"/>
    <w:rsid w:val="00063119"/>
    <w:rsid w:val="000B3E9A"/>
    <w:rsid w:val="000E5B6D"/>
    <w:rsid w:val="00101AC9"/>
    <w:rsid w:val="00125A46"/>
    <w:rsid w:val="00135D83"/>
    <w:rsid w:val="00193D46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C1A91"/>
    <w:rsid w:val="004E7CC7"/>
    <w:rsid w:val="00510BE7"/>
    <w:rsid w:val="0054195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984D05"/>
    <w:rsid w:val="00A2245D"/>
    <w:rsid w:val="00B324BB"/>
    <w:rsid w:val="00B70C3F"/>
    <w:rsid w:val="00BB5297"/>
    <w:rsid w:val="00BE7377"/>
    <w:rsid w:val="00C20A8E"/>
    <w:rsid w:val="00D253B7"/>
    <w:rsid w:val="00D53334"/>
    <w:rsid w:val="00D60ED0"/>
    <w:rsid w:val="00DC4A02"/>
    <w:rsid w:val="00DD6059"/>
    <w:rsid w:val="00E35360"/>
    <w:rsid w:val="00E67AC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AEACB9-067D-4492-90BF-EEABDC4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5%D0%B2%D0%B4%D0%BE%D0%BD%D0%B8%D0%BC" TargetMode="External"/><Relationship Id="rId13" Type="http://schemas.openxmlformats.org/officeDocument/2006/relationships/hyperlink" Target="http://www.spbdet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7%D0%B0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brasheni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0%B1-%D1%84%D0%BE%D1%80%D1%83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bdeti@mail.ru" TargetMode="External"/><Relationship Id="rId10" Type="http://schemas.openxmlformats.org/officeDocument/2006/relationships/hyperlink" Target="https://ru.wikipedia.org/wiki/%D0%91%D0%BB%D0%BE%D0%B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1%80%D0%BD%D0%B5%D1%82" TargetMode="External"/><Relationship Id="rId14" Type="http://schemas.openxmlformats.org/officeDocument/2006/relationships/hyperlink" Target="mailto:admin@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Пользователь Windows</cp:lastModifiedBy>
  <cp:revision>2</cp:revision>
  <dcterms:created xsi:type="dcterms:W3CDTF">2017-02-15T12:21:00Z</dcterms:created>
  <dcterms:modified xsi:type="dcterms:W3CDTF">2017-02-15T12:21:00Z</dcterms:modified>
</cp:coreProperties>
</file>